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3F" w:rsidRPr="0014695B" w:rsidRDefault="00CC403F" w:rsidP="00CC40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695B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CC403F" w:rsidRPr="0014695B" w:rsidRDefault="00CC403F" w:rsidP="00CC40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695B">
        <w:rPr>
          <w:rFonts w:ascii="Times New Roman" w:eastAsia="Times New Roman" w:hAnsi="Times New Roman" w:cs="Times New Roman"/>
          <w:b/>
          <w:sz w:val="20"/>
          <w:szCs w:val="20"/>
        </w:rPr>
        <w:t>городского округа  Королёв Московской  области</w:t>
      </w:r>
    </w:p>
    <w:p w:rsidR="00CC403F" w:rsidRPr="0014695B" w:rsidRDefault="00CC403F" w:rsidP="00CC403F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695B">
        <w:rPr>
          <w:rFonts w:ascii="Times New Roman" w:eastAsia="Times New Roman" w:hAnsi="Times New Roman" w:cs="Times New Roman"/>
          <w:b/>
          <w:sz w:val="20"/>
          <w:szCs w:val="20"/>
        </w:rPr>
        <w:t>«Детский сад комбинированного вида №1 «Родничок» (МБДОУ «Детский сад № 1»)</w:t>
      </w:r>
    </w:p>
    <w:p w:rsidR="00CC403F" w:rsidRPr="0014695B" w:rsidRDefault="00CC403F" w:rsidP="00CC403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695B">
        <w:rPr>
          <w:rFonts w:ascii="Times New Roman" w:eastAsia="Times New Roman" w:hAnsi="Times New Roman" w:cs="Times New Roman"/>
          <w:sz w:val="20"/>
          <w:szCs w:val="20"/>
        </w:rPr>
        <w:t>141078, Россия, Московская область, город Королёв, улица Сакко и Ванцетти, дом 18 а,</w:t>
      </w:r>
    </w:p>
    <w:p w:rsidR="00CC403F" w:rsidRPr="0014695B" w:rsidRDefault="00CC403F" w:rsidP="00CC403F">
      <w:pPr>
        <w:spacing w:line="240" w:lineRule="auto"/>
        <w:jc w:val="center"/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</w:pPr>
      <w:r w:rsidRPr="0014695B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14695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.8(495)511-49-56,  </w:t>
      </w:r>
      <w:r w:rsidRPr="0014695B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e-mail: </w:t>
      </w:r>
      <w:hyperlink r:id="rId7" w:history="1">
        <w:r w:rsidRPr="0014695B">
          <w:rPr>
            <w:rFonts w:ascii="Times New Roman" w:eastAsia="Times New Roman" w:hAnsi="Times New Roman" w:cs="Times New Roman"/>
            <w:spacing w:val="3"/>
            <w:sz w:val="20"/>
            <w:szCs w:val="20"/>
            <w:u w:val="single"/>
            <w:lang w:val="en-US"/>
          </w:rPr>
          <w:t>doy1@bk.ru</w:t>
        </w:r>
      </w:hyperlink>
    </w:p>
    <w:p w:rsidR="00CC403F" w:rsidRPr="00217212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CC403F" w:rsidRPr="00217212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CC403F" w:rsidRPr="00217212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CC403F" w:rsidRPr="00217212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CC403F" w:rsidRPr="00217212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CC403F" w:rsidRPr="00217212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CC403F" w:rsidRPr="00217212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CC403F" w:rsidRPr="00217212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5566F3" w:rsidRDefault="005566F3" w:rsidP="00CC403F">
      <w:pPr>
        <w:jc w:val="center"/>
        <w:rPr>
          <w:rFonts w:ascii="Times New Roman" w:hAnsi="Times New Roman" w:cs="Times New Roman"/>
          <w:b/>
          <w:i/>
          <w:color w:val="000000"/>
          <w:sz w:val="44"/>
          <w:szCs w:val="28"/>
          <w:shd w:val="clear" w:color="auto" w:fill="FFFFFF"/>
        </w:rPr>
      </w:pPr>
    </w:p>
    <w:p w:rsidR="005566F3" w:rsidRDefault="005566F3" w:rsidP="00CC403F">
      <w:pPr>
        <w:jc w:val="center"/>
        <w:rPr>
          <w:rFonts w:ascii="Times New Roman" w:hAnsi="Times New Roman" w:cs="Times New Roman"/>
          <w:b/>
          <w:i/>
          <w:color w:val="000000"/>
          <w:sz w:val="44"/>
          <w:szCs w:val="28"/>
          <w:shd w:val="clear" w:color="auto" w:fill="FFFFFF"/>
        </w:rPr>
      </w:pPr>
    </w:p>
    <w:p w:rsidR="005566F3" w:rsidRDefault="005566F3" w:rsidP="00CC403F">
      <w:pPr>
        <w:jc w:val="center"/>
        <w:rPr>
          <w:rFonts w:ascii="Times New Roman" w:hAnsi="Times New Roman" w:cs="Times New Roman"/>
          <w:b/>
          <w:i/>
          <w:color w:val="000000"/>
          <w:sz w:val="44"/>
          <w:szCs w:val="28"/>
          <w:shd w:val="clear" w:color="auto" w:fill="FFFFFF"/>
        </w:rPr>
      </w:pPr>
    </w:p>
    <w:p w:rsidR="005566F3" w:rsidRDefault="005566F3" w:rsidP="00CC403F">
      <w:pPr>
        <w:jc w:val="center"/>
        <w:rPr>
          <w:rFonts w:ascii="Times New Roman" w:hAnsi="Times New Roman" w:cs="Times New Roman"/>
          <w:b/>
          <w:i/>
          <w:color w:val="000000"/>
          <w:sz w:val="4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4"/>
          <w:szCs w:val="28"/>
          <w:shd w:val="clear" w:color="auto" w:fill="FFFFFF"/>
        </w:rPr>
        <w:t>Консультация для педагогов</w:t>
      </w: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i/>
          <w:color w:val="000000"/>
          <w:sz w:val="44"/>
          <w:szCs w:val="28"/>
          <w:shd w:val="clear" w:color="auto" w:fill="FFFFFF"/>
        </w:rPr>
      </w:pPr>
      <w:r w:rsidRPr="0014695B">
        <w:rPr>
          <w:rFonts w:ascii="Times New Roman" w:hAnsi="Times New Roman" w:cs="Times New Roman"/>
          <w:b/>
          <w:i/>
          <w:color w:val="000000"/>
          <w:sz w:val="44"/>
          <w:szCs w:val="28"/>
          <w:shd w:val="clear" w:color="auto" w:fill="FFFFFF"/>
        </w:rPr>
        <w:t xml:space="preserve"> «Отражение регионального компонента в патриотическом воспитании детей дошкольного возраста»</w:t>
      </w: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Pr="005566F3" w:rsidRDefault="00CC403F" w:rsidP="005566F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403F" w:rsidRPr="005566F3" w:rsidRDefault="005566F3" w:rsidP="005566F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Pr="005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Зам.зав. по ВМР</w:t>
      </w:r>
    </w:p>
    <w:p w:rsidR="005566F3" w:rsidRPr="005566F3" w:rsidRDefault="005566F3" w:rsidP="005566F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Драницына М.В.</w:t>
      </w: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Pr="0014695B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403F" w:rsidRDefault="00CC403F" w:rsidP="00CC4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2019</w:t>
      </w:r>
      <w:r w:rsidR="00DA3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</w:p>
    <w:p w:rsidR="00CC403F" w:rsidRDefault="00DA3BFB" w:rsidP="00CC4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CC403F">
        <w:rPr>
          <w:rFonts w:ascii="Times New Roman" w:hAnsi="Times New Roman" w:cs="Times New Roman"/>
          <w:sz w:val="28"/>
          <w:szCs w:val="28"/>
        </w:rPr>
        <w:t xml:space="preserve">   Мы проживаем в городе Королёве Московской области, который считается колыбелью космонавтики. </w:t>
      </w:r>
    </w:p>
    <w:p w:rsidR="00CC403F" w:rsidRPr="00573134" w:rsidRDefault="00CC403F" w:rsidP="0048306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С целью </w:t>
      </w:r>
      <w:r>
        <w:rPr>
          <w:rStyle w:val="c0"/>
          <w:color w:val="000000"/>
          <w:sz w:val="28"/>
          <w:szCs w:val="28"/>
        </w:rPr>
        <w:t xml:space="preserve">формирования  первичных  представлений о малой родине, </w:t>
      </w:r>
      <w:r>
        <w:rPr>
          <w:sz w:val="28"/>
          <w:szCs w:val="28"/>
        </w:rPr>
        <w:t xml:space="preserve">в каждой группе нашего детского сада созданы </w:t>
      </w:r>
      <w:r w:rsidRPr="00217212">
        <w:rPr>
          <w:b/>
          <w:sz w:val="28"/>
          <w:szCs w:val="28"/>
        </w:rPr>
        <w:t>мини-музеи</w:t>
      </w:r>
      <w:r>
        <w:rPr>
          <w:sz w:val="28"/>
          <w:szCs w:val="28"/>
        </w:rPr>
        <w:t xml:space="preserve">, посвященные родному городу – космической столице России. </w:t>
      </w:r>
      <w:r>
        <w:rPr>
          <w:color w:val="000000"/>
          <w:sz w:val="28"/>
          <w:szCs w:val="28"/>
        </w:rPr>
        <w:tab/>
      </w:r>
      <w:r w:rsidRPr="00CA69ED">
        <w:rPr>
          <w:color w:val="000000"/>
          <w:sz w:val="28"/>
          <w:szCs w:val="28"/>
        </w:rPr>
        <w:t>Материалы «мини – музе</w:t>
      </w:r>
      <w:r w:rsidR="00327E6E">
        <w:rPr>
          <w:color w:val="000000"/>
          <w:sz w:val="28"/>
          <w:szCs w:val="28"/>
        </w:rPr>
        <w:t>ев</w:t>
      </w:r>
      <w:r w:rsidRPr="00CA69ED">
        <w:rPr>
          <w:color w:val="000000"/>
          <w:sz w:val="28"/>
          <w:szCs w:val="28"/>
        </w:rPr>
        <w:t>», дают</w:t>
      </w:r>
      <w:r w:rsidR="00327E6E">
        <w:rPr>
          <w:color w:val="000000"/>
          <w:sz w:val="28"/>
          <w:szCs w:val="28"/>
        </w:rPr>
        <w:t xml:space="preserve"> детям </w:t>
      </w:r>
      <w:r w:rsidRPr="00CA69ED">
        <w:rPr>
          <w:color w:val="000000"/>
          <w:sz w:val="28"/>
          <w:szCs w:val="28"/>
        </w:rPr>
        <w:t xml:space="preserve"> возможность соприкоснуться с историей своего города</w:t>
      </w:r>
      <w:r>
        <w:rPr>
          <w:color w:val="000000"/>
          <w:sz w:val="28"/>
          <w:szCs w:val="28"/>
        </w:rPr>
        <w:t>.</w:t>
      </w:r>
      <w:r w:rsidRPr="00CA69ED">
        <w:rPr>
          <w:color w:val="000000"/>
          <w:sz w:val="28"/>
          <w:szCs w:val="28"/>
        </w:rPr>
        <w:t xml:space="preserve"> Экспонаты подбираются не только педагогами, но и </w:t>
      </w:r>
      <w:r>
        <w:rPr>
          <w:color w:val="000000"/>
          <w:sz w:val="28"/>
          <w:szCs w:val="28"/>
        </w:rPr>
        <w:t xml:space="preserve">ребятами </w:t>
      </w:r>
      <w:r w:rsidRPr="006F6423">
        <w:rPr>
          <w:color w:val="000000"/>
          <w:sz w:val="28"/>
          <w:szCs w:val="28"/>
        </w:rPr>
        <w:t>совместно</w:t>
      </w:r>
      <w:r>
        <w:rPr>
          <w:color w:val="000000"/>
          <w:sz w:val="28"/>
          <w:szCs w:val="28"/>
        </w:rPr>
        <w:t xml:space="preserve"> с </w:t>
      </w:r>
      <w:r w:rsidRPr="00CA69ED">
        <w:rPr>
          <w:color w:val="000000"/>
          <w:sz w:val="28"/>
          <w:szCs w:val="28"/>
        </w:rPr>
        <w:t xml:space="preserve">родителями. Воспитанники гордятся тем, что в музее остаются предметы, собранные ими. </w:t>
      </w:r>
    </w:p>
    <w:p w:rsidR="00DA4465" w:rsidRDefault="00CC403F" w:rsidP="004830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134">
        <w:rPr>
          <w:rFonts w:ascii="Times New Roman" w:hAnsi="Times New Roman" w:cs="Times New Roman"/>
          <w:sz w:val="28"/>
          <w:szCs w:val="28"/>
        </w:rPr>
        <w:t xml:space="preserve">      </w:t>
      </w:r>
      <w:r w:rsidR="00327E6E" w:rsidRPr="00DA4465">
        <w:rPr>
          <w:rFonts w:ascii="Times New Roman" w:hAnsi="Times New Roman" w:cs="Times New Roman"/>
          <w:sz w:val="28"/>
          <w:szCs w:val="28"/>
        </w:rPr>
        <w:t>Так исторически сложилось, что в Московской области много известных всему миру городов, которые славятся своими  народными промыслами.</w:t>
      </w:r>
      <w:r w:rsidRPr="00DA4465">
        <w:rPr>
          <w:rFonts w:ascii="Times New Roman" w:hAnsi="Times New Roman" w:cs="Times New Roman"/>
          <w:sz w:val="28"/>
          <w:szCs w:val="28"/>
        </w:rPr>
        <w:t xml:space="preserve">  </w:t>
      </w:r>
      <w:r w:rsidR="00DA4465" w:rsidRPr="00DA4465">
        <w:rPr>
          <w:rFonts w:ascii="Times New Roman" w:hAnsi="Times New Roman" w:cs="Times New Roman"/>
          <w:sz w:val="28"/>
          <w:szCs w:val="28"/>
        </w:rPr>
        <w:t>В связи с этим б</w:t>
      </w:r>
      <w:r w:rsidRPr="00DA4465">
        <w:rPr>
          <w:rFonts w:ascii="Times New Roman" w:hAnsi="Times New Roman" w:cs="Times New Roman"/>
          <w:sz w:val="28"/>
          <w:szCs w:val="28"/>
        </w:rPr>
        <w:t xml:space="preserve">ольшое внимание наш педагогический коллектив  уделяет  знакомству детей </w:t>
      </w:r>
      <w:r w:rsidR="00DA4465" w:rsidRPr="00DA4465">
        <w:rPr>
          <w:rFonts w:ascii="Times New Roman" w:hAnsi="Times New Roman" w:cs="Times New Roman"/>
          <w:sz w:val="28"/>
          <w:szCs w:val="28"/>
        </w:rPr>
        <w:t>с декоративно-прикладным искусством</w:t>
      </w:r>
      <w:r w:rsidRPr="00DA4465">
        <w:rPr>
          <w:rFonts w:ascii="Times New Roman" w:hAnsi="Times New Roman" w:cs="Times New Roman"/>
          <w:sz w:val="28"/>
          <w:szCs w:val="28"/>
        </w:rPr>
        <w:t xml:space="preserve">. Одна из групп  в нашем детском саду, оформленная в стиле гжель, где представлены различные </w:t>
      </w:r>
      <w:r w:rsidR="00DA3BFB" w:rsidRPr="00DA4465">
        <w:rPr>
          <w:rFonts w:ascii="Times New Roman" w:hAnsi="Times New Roman" w:cs="Times New Roman"/>
          <w:sz w:val="28"/>
          <w:szCs w:val="28"/>
        </w:rPr>
        <w:t xml:space="preserve">керамические </w:t>
      </w:r>
      <w:r w:rsidRPr="00DA4465">
        <w:rPr>
          <w:rFonts w:ascii="Times New Roman" w:hAnsi="Times New Roman" w:cs="Times New Roman"/>
          <w:sz w:val="28"/>
          <w:szCs w:val="28"/>
        </w:rPr>
        <w:t xml:space="preserve"> изделия  с невероятно </w:t>
      </w:r>
      <w:r w:rsidRPr="00573134">
        <w:rPr>
          <w:rFonts w:ascii="Times New Roman" w:hAnsi="Times New Roman" w:cs="Times New Roman"/>
          <w:color w:val="000000"/>
          <w:sz w:val="28"/>
          <w:szCs w:val="28"/>
        </w:rPr>
        <w:t>нарядной синей росписью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Данная коллекция собиралась на протяжении длительного времени. </w:t>
      </w:r>
      <w:r w:rsidR="00644A26">
        <w:rPr>
          <w:rFonts w:ascii="Times New Roman" w:hAnsi="Times New Roman" w:cs="Times New Roman"/>
          <w:color w:val="000000"/>
          <w:sz w:val="28"/>
          <w:szCs w:val="28"/>
        </w:rPr>
        <w:t>Её 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сновоположником стала мама одного из воспитанников, которая работала художником на Гжельском фарфоровом заводе.</w:t>
      </w:r>
      <w:r w:rsidR="00DA4465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коллекция пополняется и обновляется. </w:t>
      </w:r>
    </w:p>
    <w:p w:rsidR="00CC403F" w:rsidRPr="00DA4465" w:rsidRDefault="00DA4465" w:rsidP="00DA4465">
      <w:pPr>
        <w:jc w:val="both"/>
        <w:rPr>
          <w:rFonts w:ascii="Times New Roman" w:hAnsi="Times New Roman" w:cs="Times New Roman"/>
          <w:sz w:val="28"/>
          <w:szCs w:val="28"/>
        </w:rPr>
      </w:pPr>
      <w:r w:rsidRPr="00DA44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4A26">
        <w:rPr>
          <w:rFonts w:ascii="Times New Roman" w:hAnsi="Times New Roman" w:cs="Times New Roman"/>
          <w:color w:val="000000"/>
          <w:sz w:val="28"/>
          <w:szCs w:val="28"/>
        </w:rPr>
        <w:t xml:space="preserve">Поблизости </w:t>
      </w:r>
      <w:r w:rsidRPr="00DA4465">
        <w:rPr>
          <w:rFonts w:ascii="Times New Roman" w:hAnsi="Times New Roman" w:cs="Times New Roman"/>
          <w:color w:val="000000"/>
          <w:sz w:val="28"/>
          <w:szCs w:val="28"/>
        </w:rPr>
        <w:t xml:space="preserve"> от нас находится  </w:t>
      </w:r>
      <w:r w:rsidR="00644A26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известный </w:t>
      </w:r>
      <w:r w:rsidR="00CC403F" w:rsidRPr="00DA4465">
        <w:rPr>
          <w:rFonts w:ascii="Times New Roman" w:hAnsi="Times New Roman" w:cs="Times New Roman"/>
          <w:color w:val="000000"/>
          <w:sz w:val="28"/>
          <w:szCs w:val="28"/>
        </w:rPr>
        <w:t>город Павловск</w:t>
      </w:r>
      <w:r w:rsidR="008C192C" w:rsidRPr="00DA4465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="00CC403F" w:rsidRPr="00DA4465">
        <w:rPr>
          <w:rFonts w:ascii="Times New Roman" w:hAnsi="Times New Roman" w:cs="Times New Roman"/>
          <w:color w:val="000000"/>
          <w:sz w:val="28"/>
          <w:szCs w:val="28"/>
        </w:rPr>
        <w:t xml:space="preserve"> Посад, где с давних времён производят необыкновенно красивые </w:t>
      </w:r>
      <w:r w:rsidR="00CC403F" w:rsidRPr="00DA4465">
        <w:rPr>
          <w:rFonts w:ascii="Times New Roman" w:hAnsi="Times New Roman" w:cs="Times New Roman"/>
          <w:sz w:val="28"/>
          <w:szCs w:val="28"/>
        </w:rPr>
        <w:t>платки</w:t>
      </w:r>
      <w:r w:rsidR="008C192C" w:rsidRPr="00DA4465">
        <w:rPr>
          <w:rFonts w:ascii="Times New Roman" w:hAnsi="Times New Roman" w:cs="Times New Roman"/>
          <w:sz w:val="28"/>
          <w:szCs w:val="28"/>
        </w:rPr>
        <w:t xml:space="preserve"> и шали.</w:t>
      </w:r>
    </w:p>
    <w:p w:rsidR="00CC403F" w:rsidRPr="00DA4465" w:rsidRDefault="00644A26" w:rsidP="004830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давних времён</w:t>
      </w:r>
      <w:r w:rsidR="00CC403F" w:rsidRPr="00DA4465">
        <w:rPr>
          <w:sz w:val="28"/>
          <w:szCs w:val="28"/>
        </w:rPr>
        <w:t xml:space="preserve"> женщины носили  и носят  платки на голове и  на плечах. Платки придают женщине красоту, величавость, служат защитой от холода, сохраняя тепло и здоровье. Платок на Руси был самым желанным подарком. Эта традиция актуально и сейчас.  </w:t>
      </w:r>
    </w:p>
    <w:p w:rsidR="00CC403F" w:rsidRPr="00DA4465" w:rsidRDefault="00CC403F" w:rsidP="0048306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A4465">
        <w:rPr>
          <w:sz w:val="28"/>
          <w:szCs w:val="28"/>
        </w:rPr>
        <w:t xml:space="preserve">       Платок – не просто головной убор, а символ любви и красоты. </w:t>
      </w:r>
    </w:p>
    <w:p w:rsidR="008C192C" w:rsidRDefault="00CC403F" w:rsidP="005B068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4465">
        <w:rPr>
          <w:rFonts w:ascii="Times New Roman" w:hAnsi="Times New Roman" w:cs="Times New Roman"/>
          <w:sz w:val="28"/>
          <w:szCs w:val="28"/>
        </w:rPr>
        <w:t xml:space="preserve"> </w:t>
      </w:r>
      <w:r w:rsidR="005B0689" w:rsidRPr="00DA4465">
        <w:rPr>
          <w:rFonts w:ascii="Times New Roman" w:hAnsi="Times New Roman" w:cs="Times New Roman"/>
          <w:sz w:val="28"/>
          <w:szCs w:val="28"/>
        </w:rPr>
        <w:t xml:space="preserve"> </w:t>
      </w:r>
      <w:r w:rsidR="00160A71" w:rsidRPr="00DA4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По опросу, проведенному среди родителей (мам) наших воспитанников,</w:t>
      </w:r>
      <w:r w:rsidR="0016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большинство из них</w:t>
      </w:r>
      <w:r w:rsidR="005B06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слышали и </w:t>
      </w:r>
      <w:r w:rsidR="00160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знают о Павловопосадских платках. Однако если и приобретают данные платки, то исключительно для подарка. </w:t>
      </w:r>
    </w:p>
    <w:p w:rsidR="005B0689" w:rsidRDefault="00644A26" w:rsidP="005B0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446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B0689" w:rsidRPr="00E91087">
        <w:rPr>
          <w:rFonts w:ascii="Times New Roman" w:hAnsi="Times New Roman" w:cs="Times New Roman"/>
          <w:sz w:val="28"/>
          <w:szCs w:val="28"/>
        </w:rPr>
        <w:t xml:space="preserve"> в нашем коллективе родилась идея создать мини-музей  «Павловопосадских платков», который собран </w:t>
      </w:r>
      <w:r w:rsidR="005B0689" w:rsidRPr="00E91087">
        <w:rPr>
          <w:rFonts w:ascii="Times New Roman" w:hAnsi="Times New Roman" w:cs="Times New Roman"/>
          <w:sz w:val="28"/>
        </w:rPr>
        <w:t xml:space="preserve">усилиями многих наших коллег. </w:t>
      </w:r>
      <w:r w:rsidR="005B0689">
        <w:rPr>
          <w:rFonts w:ascii="Times New Roman" w:hAnsi="Times New Roman" w:cs="Times New Roman"/>
          <w:sz w:val="28"/>
        </w:rPr>
        <w:t xml:space="preserve">В музее </w:t>
      </w:r>
      <w:r w:rsidR="005B0689" w:rsidRPr="00E91087">
        <w:rPr>
          <w:rFonts w:ascii="Times New Roman" w:hAnsi="Times New Roman" w:cs="Times New Roman"/>
          <w:sz w:val="28"/>
        </w:rPr>
        <w:t xml:space="preserve"> представлены платки и шали разных поколений </w:t>
      </w:r>
      <w:r w:rsidR="005B0689" w:rsidRPr="00E91087">
        <w:rPr>
          <w:rFonts w:ascii="Times New Roman" w:hAnsi="Times New Roman" w:cs="Times New Roman"/>
          <w:sz w:val="28"/>
          <w:szCs w:val="28"/>
        </w:rPr>
        <w:t>с кистями и бахромой, большие и поменьше</w:t>
      </w:r>
      <w:r w:rsidR="005B0689">
        <w:rPr>
          <w:rFonts w:ascii="Times New Roman" w:hAnsi="Times New Roman" w:cs="Times New Roman"/>
          <w:sz w:val="28"/>
          <w:szCs w:val="28"/>
        </w:rPr>
        <w:t>.</w:t>
      </w:r>
    </w:p>
    <w:p w:rsidR="008C192C" w:rsidRDefault="005B0689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Первыми посетителями нашего мини-музея были воспитанники и их родители (мамы), которые познакомились </w:t>
      </w:r>
      <w:r w:rsidRPr="00FB0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историей возникновения промысла, с особенностями производства, способами изготовления платка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B0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этапами технологического процесса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</w:t>
      </w:r>
      <w:r w:rsidR="00B617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внимательно рассмотрели образцы, представленные  в нашем мини-музее.</w:t>
      </w:r>
    </w:p>
    <w:p w:rsidR="00644A26" w:rsidRDefault="00644A26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Часть платков из нашего музея представлена в этом зале.  </w:t>
      </w:r>
      <w:r w:rsidR="00583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Знаете ли вы, чем отличаются Павловопосадский платок  от шали? (плотностью ткани, размером, богатством  и разнообразием  рисунка и плетением бахромы). </w:t>
      </w:r>
    </w:p>
    <w:p w:rsidR="00CC403F" w:rsidRPr="00A63484" w:rsidRDefault="00583B11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CC403F" w:rsidRPr="00FB0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по ознакомлению дошкольников с народным промыслом </w:t>
      </w:r>
      <w:r w:rsidR="00BF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проводится систематически, во всех возрастных группах </w:t>
      </w:r>
      <w:r w:rsidR="00CC403F" w:rsidRPr="00FB0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</w:t>
      </w:r>
      <w:r w:rsidR="00BF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="00CC403F" w:rsidRPr="00FB0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r w:rsidR="00BF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младшего возраста. Д</w:t>
      </w:r>
      <w:r w:rsidR="00CC403F" w:rsidRPr="00FB0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ети играют с куклой одетой в одежду из платков, рассматривают платки и альбомы с узорами</w:t>
      </w:r>
      <w:r w:rsidR="00BF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учатся создавать орнамент .</w:t>
      </w:r>
    </w:p>
    <w:p w:rsidR="00CC403F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34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</w:t>
      </w:r>
      <w:r w:rsidRPr="007E52AF">
        <w:rPr>
          <w:rFonts w:ascii="Times New Roman" w:hAnsi="Times New Roman" w:cs="Times New Roman"/>
          <w:sz w:val="28"/>
          <w:szCs w:val="28"/>
        </w:rPr>
        <w:t>ормирования  знаний о</w:t>
      </w:r>
      <w:r>
        <w:rPr>
          <w:rFonts w:ascii="Times New Roman" w:hAnsi="Times New Roman" w:cs="Times New Roman"/>
          <w:sz w:val="28"/>
          <w:szCs w:val="28"/>
        </w:rPr>
        <w:t xml:space="preserve"> народной культуре, о</w:t>
      </w:r>
      <w:r w:rsidRPr="007E52AF">
        <w:rPr>
          <w:rFonts w:ascii="Times New Roman" w:hAnsi="Times New Roman" w:cs="Times New Roman"/>
          <w:sz w:val="28"/>
          <w:szCs w:val="28"/>
        </w:rPr>
        <w:t xml:space="preserve"> разнообразии и назначении русских платков в детском саду проводятся </w:t>
      </w:r>
      <w:r w:rsidRPr="007E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</w:t>
      </w:r>
      <w:r w:rsidRPr="007E5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тематические праздники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такие</w:t>
      </w:r>
      <w:r w:rsidRPr="007E5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как: «Масленица», «Праздник русского платка» и «Ярмарка», где ребята не только надевают традиционные костюмы, но и играют в народные игры с платком.</w:t>
      </w:r>
    </w:p>
    <w:p w:rsidR="00CC403F" w:rsidRDefault="00CC403F" w:rsidP="00CC40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C403F" w:rsidRDefault="00CC403F" w:rsidP="00CC40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Игры с платком</w:t>
      </w:r>
    </w:p>
    <w:p w:rsidR="00CC403F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C403F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5074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«Платочек-летуночек»</w:t>
      </w:r>
    </w:p>
    <w:p w:rsidR="00CC403F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07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игроки берутся 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края платка. По сигналу двое напротив меняются местами, пробегая под платком, подкинутым вверх. </w:t>
      </w:r>
    </w:p>
    <w:p w:rsidR="00CC403F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C403F" w:rsidRPr="00950744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«Волшебный  платок»</w:t>
      </w:r>
    </w:p>
    <w:p w:rsidR="00CC403F" w:rsidRPr="00950744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 весёлая  подвижная  музыка.</w:t>
      </w:r>
    </w:p>
    <w:p w:rsidR="00CC403F" w:rsidRPr="00950744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свободно  двигаются  по  залу, выполняют  плясовые  движения.</w:t>
      </w:r>
    </w:p>
    <w:p w:rsidR="00CC403F" w:rsidRPr="00950744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 меняется на  тихую,  спокойную. Дети  приседают  и закрывают </w:t>
      </w:r>
    </w:p>
    <w:p w:rsidR="00CC403F" w:rsidRPr="00950744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 ладошками.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9507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расправив  платок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обходит  ребят и  кого-нибудь </w:t>
      </w:r>
      <w:r w:rsidRPr="00950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них  накрывает  им.</w:t>
      </w:r>
    </w:p>
    <w:p w:rsidR="00CC403F" w:rsidRPr="00950744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 </w:t>
      </w:r>
      <w:r w:rsidRPr="00950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«Раз! Два! Три!</w:t>
      </w:r>
    </w:p>
    <w:p w:rsidR="00CC403F" w:rsidRPr="00950744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Кто  же  спрятался  внутри?</w:t>
      </w:r>
    </w:p>
    <w:p w:rsidR="00CC403F" w:rsidRPr="00950744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Не  зевайте, не  зевайте,</w:t>
      </w:r>
    </w:p>
    <w:p w:rsidR="00CC403F" w:rsidRPr="00950744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Поскорее  отвечайте!»</w:t>
      </w:r>
    </w:p>
    <w:p w:rsidR="00CC403F" w:rsidRPr="00950744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называют  имя  спрятанного  под  платком  ребёнка.</w:t>
      </w:r>
    </w:p>
    <w:p w:rsidR="00CC403F" w:rsidRPr="00950744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угадали, то  платок поднимают, а  ребёнок  встаёт и  прыгает  под</w:t>
      </w:r>
    </w:p>
    <w:p w:rsidR="00CC403F" w:rsidRPr="00950744" w:rsidRDefault="00CC403F" w:rsidP="00CC403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и  хлопки  детей. Игра  проводится  несколько  раз.</w:t>
      </w:r>
    </w:p>
    <w:p w:rsidR="00CC403F" w:rsidRPr="008A1EAB" w:rsidRDefault="00CC403F" w:rsidP="00CC403F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A1E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Русская народная игра </w:t>
      </w:r>
      <w:r w:rsidRPr="008A1EAB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«Наш </w:t>
      </w:r>
      <w:r w:rsidRPr="008A1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платочек голубой</w:t>
      </w:r>
      <w:r w:rsidRPr="008A1EAB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»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 </w:t>
      </w:r>
      <w:r w:rsidRPr="00980D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игры</w:t>
      </w: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бразуют большой круг, передают</w:t>
      </w: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платочек</w:t>
      </w:r>
      <w:r w:rsidRPr="00980D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 кругу</w:t>
      </w: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поют песню.</w:t>
      </w:r>
    </w:p>
    <w:p w:rsidR="00CC403F" w:rsidRPr="009848D4" w:rsidRDefault="00CC403F" w:rsidP="00CC403F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</w:t>
      </w:r>
      <w:r w:rsidRPr="009848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Наш </w:t>
      </w:r>
      <w:r w:rsidRPr="009848D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платочек голубой</w:t>
      </w:r>
      <w:r w:rsidRPr="009848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</w:p>
    <w:p w:rsidR="00CC403F" w:rsidRPr="009848D4" w:rsidRDefault="00CC403F" w:rsidP="00CC403F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848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Поиграть хотим с тобой.</w:t>
      </w:r>
    </w:p>
    <w:p w:rsidR="00CC403F" w:rsidRPr="009848D4" w:rsidRDefault="00CC403F" w:rsidP="00CC403F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848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Ты беги </w:t>
      </w:r>
      <w:r w:rsidRPr="009848D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платок по кругу</w:t>
      </w:r>
      <w:r w:rsidRPr="009848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</w:p>
    <w:p w:rsidR="00CC403F" w:rsidRPr="009848D4" w:rsidRDefault="00CC403F" w:rsidP="00CC403F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848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Выбирай скорее друга!</w:t>
      </w:r>
    </w:p>
    <w:p w:rsidR="00CC403F" w:rsidRPr="009848D4" w:rsidRDefault="00CC403F" w:rsidP="00CC403F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848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Покружись, попляши</w:t>
      </w:r>
    </w:p>
    <w:p w:rsidR="00CC403F" w:rsidRPr="009848D4" w:rsidRDefault="00CC403F" w:rsidP="00CC403F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848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 </w:t>
      </w:r>
      <w:r w:rsidRPr="009848D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платочек покажи</w:t>
      </w:r>
      <w:r w:rsidRPr="009848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</w:p>
    <w:p w:rsidR="00CC403F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кого </w:t>
      </w:r>
      <w:r w:rsidRPr="00980D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платочек</w:t>
      </w: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окажется на последнее слово, выходит в круг и пляшет.</w:t>
      </w:r>
    </w:p>
    <w:p w:rsidR="00CC403F" w:rsidRPr="008A1EAB" w:rsidRDefault="00CC403F" w:rsidP="00CC403F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A1E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Русская народная игра </w:t>
      </w:r>
      <w:r w:rsidRPr="008A1EAB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«Достань </w:t>
      </w:r>
      <w:r w:rsidRPr="008A1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платок</w:t>
      </w:r>
      <w:r w:rsidRPr="008A1EAB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»</w:t>
      </w:r>
    </w:p>
    <w:p w:rsidR="00CC403F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Платок</w:t>
      </w: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подвешивали на шесте или веревке, достать его можно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</w:t>
      </w: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только подпрыгнув. </w:t>
      </w:r>
      <w:r w:rsidRPr="00980D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Платок поднимали высоко</w:t>
      </w: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Побеждал тот, кто выше подпрыгнет и достанет </w:t>
      </w:r>
      <w:r w:rsidRPr="00980D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платок</w:t>
      </w: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C403F" w:rsidRPr="008A1EAB" w:rsidRDefault="00CC403F" w:rsidP="00CC403F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A1E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Русская народная игра </w:t>
      </w:r>
      <w:r w:rsidRPr="008A1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«Гори</w:t>
      </w:r>
      <w:r w:rsidR="00DA3B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, гори </w:t>
      </w:r>
      <w:r w:rsidRPr="008A1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ясно»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стоят в кругу, держась за руки. В середине ребёнок с платочком в руке.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дети идут вправо по кругу, водящий машет платочком.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останавливаются и хлопают в ладоши. Водящий скачет внутри круга. С окончанием музыки останавливается и встает перед двумя стоящими в кругу детьми.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Играющие хором поют считалочку: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«Гори, гори ясно,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Чтобы не погасло,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Раз, два, три!»</w:t>
      </w:r>
    </w:p>
    <w:p w:rsidR="00CC403F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слова «Раз, два, три!» 3 раза хлопают в ладоши, а водящий взмахивает платком. После этого выбранные дети поворачиваются спиной друг к другу и обегают круг. Каждый стремиться прибежать первым, взять у водящего платочек и высоко поднять его.</w:t>
      </w:r>
    </w:p>
    <w:p w:rsidR="005566F3" w:rsidRDefault="005566F3" w:rsidP="00CC40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C403F" w:rsidRPr="008A1EAB" w:rsidRDefault="00CC403F" w:rsidP="00CC403F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A1E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Русская народная игра </w:t>
      </w:r>
      <w:r w:rsidRPr="008A1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«Чурилки»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Играющие выбирают двоих детей. Одному завязывают платком глаза, другому дают бубен (или колокольчик); затем ведут вокруг них хоровод и поют: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</w:t>
      </w:r>
      <w:r w:rsidRPr="00980D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Колокольцы, бубенцы,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Раззвонились удальцы.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Диги-диги-диги-дон,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Отгадай, откуда звон?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»</w:t>
      </w:r>
    </w:p>
    <w:p w:rsidR="00CC403F" w:rsidRPr="00980D9D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этих слов игрок с бубном начинает звонить и ходить в круге, а жмурка старается его поймать.</w:t>
      </w:r>
    </w:p>
    <w:p w:rsidR="00CC403F" w:rsidRDefault="00CC403F" w:rsidP="00CC40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0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только жмурка поймает его, их меняют другие игроки. Игра продолжается.</w:t>
      </w:r>
    </w:p>
    <w:p w:rsidR="005566F3" w:rsidRDefault="005566F3" w:rsidP="00CC40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5566F3" w:rsidSect="00DA3B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FC" w:rsidRDefault="006D75FC" w:rsidP="00DA3BFB">
      <w:pPr>
        <w:spacing w:line="240" w:lineRule="auto"/>
      </w:pPr>
      <w:r>
        <w:separator/>
      </w:r>
    </w:p>
  </w:endnote>
  <w:endnote w:type="continuationSeparator" w:id="1">
    <w:p w:rsidR="006D75FC" w:rsidRDefault="006D75FC" w:rsidP="00DA3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190"/>
      <w:docPartObj>
        <w:docPartGallery w:val="Page Numbers (Bottom of Page)"/>
        <w:docPartUnique/>
      </w:docPartObj>
    </w:sdtPr>
    <w:sdtContent>
      <w:p w:rsidR="00327E6E" w:rsidRDefault="00B757E5">
        <w:pPr>
          <w:pStyle w:val="a6"/>
          <w:jc w:val="right"/>
        </w:pPr>
        <w:fldSimple w:instr=" PAGE   \* MERGEFORMAT ">
          <w:r w:rsidR="005566F3">
            <w:rPr>
              <w:noProof/>
            </w:rPr>
            <w:t>2</w:t>
          </w:r>
        </w:fldSimple>
      </w:p>
    </w:sdtContent>
  </w:sdt>
  <w:p w:rsidR="00327E6E" w:rsidRDefault="00327E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FC" w:rsidRDefault="006D75FC" w:rsidP="00DA3BFB">
      <w:pPr>
        <w:spacing w:line="240" w:lineRule="auto"/>
      </w:pPr>
      <w:r>
        <w:separator/>
      </w:r>
    </w:p>
  </w:footnote>
  <w:footnote w:type="continuationSeparator" w:id="1">
    <w:p w:rsidR="006D75FC" w:rsidRDefault="006D75FC" w:rsidP="00DA3B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AD6"/>
    <w:rsid w:val="00160A71"/>
    <w:rsid w:val="00327E6E"/>
    <w:rsid w:val="0048306D"/>
    <w:rsid w:val="004861BB"/>
    <w:rsid w:val="00525AD6"/>
    <w:rsid w:val="005566F3"/>
    <w:rsid w:val="00583B11"/>
    <w:rsid w:val="005B0689"/>
    <w:rsid w:val="00644A26"/>
    <w:rsid w:val="006D75FC"/>
    <w:rsid w:val="008A1EAB"/>
    <w:rsid w:val="008C192C"/>
    <w:rsid w:val="009D0BAC"/>
    <w:rsid w:val="00B61774"/>
    <w:rsid w:val="00B757E5"/>
    <w:rsid w:val="00BF5308"/>
    <w:rsid w:val="00CC403F"/>
    <w:rsid w:val="00DA3BFB"/>
    <w:rsid w:val="00DA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403F"/>
  </w:style>
  <w:style w:type="paragraph" w:styleId="a4">
    <w:name w:val="header"/>
    <w:basedOn w:val="a"/>
    <w:link w:val="a5"/>
    <w:uiPriority w:val="99"/>
    <w:semiHidden/>
    <w:unhideWhenUsed/>
    <w:rsid w:val="00DA3BF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3BFB"/>
  </w:style>
  <w:style w:type="paragraph" w:styleId="a6">
    <w:name w:val="footer"/>
    <w:basedOn w:val="a"/>
    <w:link w:val="a7"/>
    <w:uiPriority w:val="99"/>
    <w:unhideWhenUsed/>
    <w:rsid w:val="00DA3B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4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y1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9223-7491-4410-A96F-2A144C66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2019-02-07T11:28:00Z</cp:lastPrinted>
  <dcterms:created xsi:type="dcterms:W3CDTF">2023-02-27T11:22:00Z</dcterms:created>
  <dcterms:modified xsi:type="dcterms:W3CDTF">2023-02-27T11:22:00Z</dcterms:modified>
</cp:coreProperties>
</file>