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622B10">
        <w:rPr>
          <w:b/>
          <w:sz w:val="24"/>
          <w:szCs w:val="24"/>
        </w:rPr>
        <w:t>ДОГОВОР</w:t>
      </w:r>
    </w:p>
    <w:p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r w:rsidRPr="00622B10">
        <w:rPr>
          <w:b/>
          <w:sz w:val="24"/>
          <w:szCs w:val="24"/>
        </w:rPr>
        <w:t xml:space="preserve"> </w:t>
      </w:r>
      <w:r w:rsidRPr="007D4001">
        <w:rPr>
          <w:b/>
          <w:sz w:val="24"/>
          <w:szCs w:val="24"/>
        </w:rPr>
        <w:t xml:space="preserve">комбинированного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и  родителями (законными представителями) несовершеннолетнего обучающегося</w:t>
      </w:r>
    </w:p>
    <w:p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:rsidR="000C4672" w:rsidRPr="00877EED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:rsidR="00077D7B" w:rsidRDefault="00077D7B">
      <w:pPr>
        <w:rPr>
          <w:b/>
          <w:sz w:val="24"/>
          <w:szCs w:val="24"/>
        </w:rPr>
      </w:pPr>
    </w:p>
    <w:p w:rsidR="00CE4C34" w:rsidRDefault="00CE4C34">
      <w:pPr>
        <w:rPr>
          <w:b/>
          <w:sz w:val="24"/>
          <w:szCs w:val="24"/>
        </w:rPr>
      </w:pPr>
    </w:p>
    <w:p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 w:rsidR="00030D9C">
        <w:rPr>
          <w:sz w:val="24"/>
          <w:szCs w:val="24"/>
        </w:rPr>
        <w:t>_______</w:t>
      </w:r>
    </w:p>
    <w:p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</w:t>
      </w:r>
      <w:r w:rsidR="00C55E16">
        <w:rPr>
          <w:sz w:val="24"/>
          <w:szCs w:val="24"/>
        </w:rPr>
        <w:t xml:space="preserve"> </w:t>
      </w:r>
      <w:r>
        <w:rPr>
          <w:sz w:val="24"/>
          <w:szCs w:val="24"/>
        </w:rPr>
        <w:t>в дальнейшем  «Воспитанник»,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:rsidR="00802CE6" w:rsidRDefault="00802CE6">
      <w:pPr>
        <w:rPr>
          <w:b/>
          <w:sz w:val="24"/>
          <w:szCs w:val="24"/>
        </w:rPr>
      </w:pPr>
    </w:p>
    <w:p w:rsidR="000F4384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:rsidR="00D357A6" w:rsidRPr="00622B10" w:rsidRDefault="00D357A6" w:rsidP="00D357A6">
      <w:pPr>
        <w:contextualSpacing/>
        <w:rPr>
          <w:b/>
          <w:sz w:val="24"/>
          <w:szCs w:val="24"/>
        </w:rPr>
      </w:pPr>
    </w:p>
    <w:p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с  оказани</w:t>
      </w:r>
      <w:r>
        <w:rPr>
          <w:sz w:val="24"/>
          <w:szCs w:val="24"/>
        </w:rPr>
        <w:t>ем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>ответственность сторон, возникающие в связи с реализацией предмета договора, 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Настоящий договор заключается при предоставлении Родителем</w:t>
      </w:r>
      <w:r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законным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тавителем</w:t>
      </w:r>
      <w:r w:rsidRPr="002F449C">
        <w:rPr>
          <w:sz w:val="24"/>
          <w:szCs w:val="24"/>
        </w:rPr>
        <w:t>)</w:t>
      </w:r>
      <w:r w:rsidRPr="00622B10">
        <w:rPr>
          <w:sz w:val="24"/>
          <w:szCs w:val="24"/>
        </w:rPr>
        <w:t>: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заявления Родителей (законных представителей) о приёме (зачислении) ребёнка в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направления в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ДОУ;</w:t>
      </w:r>
    </w:p>
    <w:p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других документов, предусмотренных действующим законодательством и Уставом ДОУ.</w:t>
      </w:r>
    </w:p>
    <w:p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:rsidR="00D874D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134E5D">
        <w:rPr>
          <w:sz w:val="24"/>
          <w:szCs w:val="24"/>
        </w:rPr>
        <w:t xml:space="preserve"> </w:t>
      </w:r>
      <w:r w:rsidR="00D874D7" w:rsidRPr="00D874D7">
        <w:rPr>
          <w:sz w:val="24"/>
          <w:szCs w:val="24"/>
        </w:rPr>
        <w:t>Язык образования – русский. Родной язык из числа языков народов Российской Федерации – русский язык как родной язык.</w:t>
      </w:r>
    </w:p>
    <w:p w:rsidR="009C7A17" w:rsidRPr="007A31A6" w:rsidRDefault="00D874D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C7A17" w:rsidRPr="00080546">
        <w:rPr>
          <w:sz w:val="24"/>
          <w:szCs w:val="24"/>
        </w:rPr>
        <w:t>В ДОУ</w:t>
      </w:r>
      <w:r w:rsidR="009C7A17">
        <w:rPr>
          <w:color w:val="FF0000"/>
          <w:sz w:val="24"/>
          <w:szCs w:val="24"/>
        </w:rPr>
        <w:t xml:space="preserve"> </w:t>
      </w:r>
      <w:r w:rsidR="009C7A17">
        <w:rPr>
          <w:sz w:val="24"/>
          <w:szCs w:val="24"/>
        </w:rPr>
        <w:t>разработана, утверждена и реализуется «Образовательная программа</w:t>
      </w:r>
      <w:r w:rsidR="009C7A17" w:rsidRPr="007A31A6">
        <w:rPr>
          <w:sz w:val="24"/>
          <w:szCs w:val="24"/>
        </w:rPr>
        <w:t xml:space="preserve"> </w:t>
      </w:r>
      <w:r w:rsidR="009C7A17" w:rsidRPr="00080546">
        <w:rPr>
          <w:sz w:val="24"/>
          <w:szCs w:val="24"/>
        </w:rPr>
        <w:t xml:space="preserve">дошкольного образования </w:t>
      </w:r>
      <w:r w:rsidR="009C7A17">
        <w:rPr>
          <w:sz w:val="24"/>
          <w:szCs w:val="24"/>
        </w:rPr>
        <w:t>Муниципального бюджетного дошкольного образовательного учреждения</w:t>
      </w:r>
      <w:r w:rsidR="009C7A17" w:rsidRPr="00080546">
        <w:rPr>
          <w:sz w:val="24"/>
          <w:szCs w:val="24"/>
        </w:rPr>
        <w:t xml:space="preserve"> городского округа Королёв Московской области «Детский сад  комбинированного вида № </w:t>
      </w:r>
      <w:r w:rsidR="00134E5D">
        <w:rPr>
          <w:sz w:val="24"/>
          <w:szCs w:val="24"/>
        </w:rPr>
        <w:t>1</w:t>
      </w:r>
      <w:r w:rsidR="009C7A17"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="009C7A17" w:rsidRPr="00080546">
        <w:rPr>
          <w:sz w:val="24"/>
          <w:szCs w:val="24"/>
        </w:rPr>
        <w:t>»</w:t>
      </w:r>
      <w:r w:rsidR="009C7A17"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="009C7A17" w:rsidRPr="00080546">
        <w:rPr>
          <w:sz w:val="24"/>
          <w:szCs w:val="24"/>
        </w:rPr>
        <w:t>примерных образовательных программ дошкольного образования</w:t>
      </w:r>
      <w:r w:rsidR="009C7A17" w:rsidRPr="007A31A6">
        <w:rPr>
          <w:sz w:val="24"/>
          <w:szCs w:val="24"/>
        </w:rPr>
        <w:t>:</w:t>
      </w:r>
      <w:r w:rsidR="009C7A17" w:rsidRPr="00080546">
        <w:t xml:space="preserve"> </w:t>
      </w:r>
    </w:p>
    <w:p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 «Программа обучения детей с недоразвитием фонетического строя речи» под редакцией Г.А. Каше, Т.Б. Филичевой;</w:t>
      </w:r>
    </w:p>
    <w:p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:rsidR="00CE76AF" w:rsidRDefault="009C7A17" w:rsidP="00D874D7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874D7" w:rsidRDefault="00D874D7" w:rsidP="00D874D7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276"/>
        <w:gridCol w:w="1842"/>
      </w:tblGrid>
      <w:tr w:rsidR="00F153CD" w:rsidRPr="001F60B6" w:rsidTr="00D874D7">
        <w:trPr>
          <w:trHeight w:val="62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D874D7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Срок реализации  образ</w:t>
            </w:r>
            <w:r w:rsidR="00F153CD">
              <w:rPr>
                <w:sz w:val="22"/>
                <w:szCs w:val="22"/>
                <w:lang w:eastAsia="ru-RU"/>
              </w:rPr>
              <w:t>.</w:t>
            </w:r>
            <w:r w:rsidRPr="001F60B6">
              <w:rPr>
                <w:sz w:val="22"/>
                <w:szCs w:val="22"/>
                <w:lang w:eastAsia="ru-RU"/>
              </w:rPr>
              <w:t xml:space="preserve"> программы </w:t>
            </w:r>
          </w:p>
        </w:tc>
      </w:tr>
      <w:tr w:rsidR="00F153CD" w:rsidRPr="001F60B6" w:rsidTr="00D874D7">
        <w:trPr>
          <w:trHeight w:val="51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направленностей:  </w:t>
            </w:r>
            <w:r w:rsidRPr="001F60B6">
              <w:rPr>
                <w:sz w:val="22"/>
                <w:szCs w:val="22"/>
              </w:rPr>
              <w:t>социально-коммуникативная,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</w:t>
      </w:r>
      <w:r w:rsidR="008228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</w:t>
      </w:r>
      <w:r w:rsidR="0082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4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речи  только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:rsidR="0066426D" w:rsidRDefault="0066426D" w:rsidP="00CE76AF">
      <w:pPr>
        <w:contextualSpacing/>
        <w:rPr>
          <w:b/>
          <w:bCs/>
          <w:sz w:val="24"/>
          <w:szCs w:val="24"/>
        </w:rPr>
      </w:pPr>
    </w:p>
    <w:p w:rsidR="0066426D" w:rsidRPr="00C55E16" w:rsidRDefault="0066426D" w:rsidP="00C55E16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lastRenderedPageBreak/>
        <w:t>- в случае возникновения подозрения на наличие заболевания у ребёнка;</w:t>
      </w:r>
    </w:p>
    <w:p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4E">
        <w:rPr>
          <w:rFonts w:ascii="Times New Roman" w:hAnsi="Times New Roman" w:cs="Times New Roman"/>
          <w:sz w:val="24"/>
          <w:szCs w:val="24"/>
        </w:rPr>
        <w:t>Находиться  с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 Уставом ДОУ; принимать участие и выражать своё мнение на собраниях.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:rsidR="003D66C4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B129E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в письменной форме информацию обо всех медицинских мероприятиях с участием ребёнка не позже, чем за три дня до их проведения.</w:t>
      </w:r>
      <w:r w:rsidRPr="00C87783">
        <w:rPr>
          <w:sz w:val="24"/>
          <w:szCs w:val="24"/>
        </w:rPr>
        <w:t xml:space="preserve"> 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Заслушивать отчёты заведующего ДОУ и педагогов о работе с детьми.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 xml:space="preserve">, получать исчерпывающую информацию о реализуемых в ДОУ образовательных программах, а также о </w:t>
      </w:r>
      <w:r>
        <w:rPr>
          <w:sz w:val="24"/>
          <w:szCs w:val="24"/>
        </w:rPr>
        <w:lastRenderedPageBreak/>
        <w:t>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>
        <w:rPr>
          <w:sz w:val="24"/>
          <w:szCs w:val="24"/>
        </w:rPr>
        <w:t>5.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исчерпывающую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воспитанников, как от педагогов</w:t>
      </w:r>
      <w:r w:rsidRPr="0080580E">
        <w:rPr>
          <w:sz w:val="24"/>
          <w:szCs w:val="24"/>
        </w:rPr>
        <w:t>, та</w:t>
      </w:r>
      <w:r>
        <w:rPr>
          <w:sz w:val="24"/>
          <w:szCs w:val="24"/>
        </w:rPr>
        <w:t>к и от администрации ДОУ, в том числе  посредством посещения групповых и учебных помещений по согласованию с педагогом</w:t>
      </w:r>
      <w:r w:rsidRPr="0080580E">
        <w:rPr>
          <w:sz w:val="24"/>
          <w:szCs w:val="24"/>
        </w:rPr>
        <w:t xml:space="preserve"> или 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2.2.16.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развития </w:t>
      </w:r>
      <w:r w:rsidRPr="00C87783">
        <w:rPr>
          <w:sz w:val="24"/>
          <w:szCs w:val="24"/>
        </w:rPr>
        <w:t xml:space="preserve"> ДОУ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2.2.19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2.3.3. Медицинское обслуживание, осуществляемое ДОУ в соответствии с действующими федеральными и региональными нормативами.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:rsidR="00197A24" w:rsidRPr="00E96C82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:rsidR="00651ED7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:rsidR="00802CE6" w:rsidRPr="00075AF6" w:rsidRDefault="00802CE6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</w:p>
    <w:p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</w:t>
      </w:r>
      <w:r w:rsidRPr="001341C3">
        <w:rPr>
          <w:sz w:val="24"/>
          <w:szCs w:val="24"/>
          <w:lang w:eastAsia="ru-RU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r w:rsidR="006F3A36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интересов.</w:t>
      </w:r>
    </w:p>
    <w:p w:rsidR="0097654A" w:rsidRPr="00E87211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>Воспитанника необходимым</w:t>
      </w:r>
      <w:r w:rsidRPr="00457570">
        <w:rPr>
          <w:sz w:val="24"/>
          <w:szCs w:val="24"/>
        </w:rPr>
        <w:t xml:space="preserve">  </w:t>
      </w:r>
      <w:r>
        <w:rPr>
          <w:sz w:val="24"/>
          <w:szCs w:val="24"/>
        </w:rPr>
        <w:t>4-х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 норм</w:t>
      </w:r>
      <w:r w:rsidRPr="00457570">
        <w:rPr>
          <w:sz w:val="24"/>
          <w:szCs w:val="24"/>
        </w:rPr>
        <w:t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7E5602">
        <w:rPr>
          <w:sz w:val="24"/>
          <w:szCs w:val="24"/>
          <w:lang w:eastAsia="ru-RU"/>
        </w:rPr>
        <w:t xml:space="preserve"> </w:t>
      </w:r>
      <w:r w:rsidR="007E5602" w:rsidRPr="000F2FA3">
        <w:rPr>
          <w:sz w:val="24"/>
          <w:szCs w:val="24"/>
          <w:lang w:eastAsia="ru-RU"/>
        </w:rPr>
        <w:t xml:space="preserve">Строить отношения персонала ДОУ и воспитанников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:rsidR="0042426D" w:rsidRPr="0042426D" w:rsidRDefault="0042426D" w:rsidP="00C55E16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 xml:space="preserve">работникам, </w:t>
      </w:r>
      <w:r>
        <w:rPr>
          <w:sz w:val="24"/>
          <w:szCs w:val="24"/>
          <w:lang w:eastAsia="ru-RU"/>
        </w:rPr>
        <w:t xml:space="preserve">инженерно-техническому, </w:t>
      </w:r>
      <w:r w:rsidRPr="0042426D">
        <w:rPr>
          <w:sz w:val="24"/>
          <w:szCs w:val="24"/>
          <w:lang w:eastAsia="ru-RU"/>
        </w:rPr>
        <w:t xml:space="preserve">административно-хозяйственному, </w:t>
      </w:r>
      <w:r>
        <w:rPr>
          <w:sz w:val="24"/>
          <w:szCs w:val="24"/>
          <w:lang w:eastAsia="ru-RU"/>
        </w:rPr>
        <w:t xml:space="preserve">производственному,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в 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и</w:t>
      </w:r>
      <w:r w:rsidR="0042426D" w:rsidRPr="0042426D">
        <w:rPr>
          <w:sz w:val="24"/>
          <w:szCs w:val="24"/>
          <w:lang w:eastAsia="ru-RU"/>
        </w:rPr>
        <w:t xml:space="preserve">  места жительства.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>
        <w:rPr>
          <w:sz w:val="24"/>
          <w:szCs w:val="24"/>
          <w:lang w:eastAsia="ru-RU"/>
        </w:rPr>
        <w:t>Пред</w:t>
      </w:r>
      <w:r w:rsidR="0042426D" w:rsidRPr="0042426D">
        <w:rPr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E93D69">
        <w:rPr>
          <w:sz w:val="24"/>
          <w:szCs w:val="24"/>
          <w:lang w:eastAsia="ru-RU"/>
        </w:rPr>
        <w:t>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:rsidR="003C2373" w:rsidRPr="00C55E16" w:rsidRDefault="003C2373" w:rsidP="00C55E16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:rsidR="00C415F5" w:rsidRPr="00C415F5" w:rsidRDefault="003C2373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="00C415F5">
        <w:rPr>
          <w:color w:val="000000"/>
          <w:sz w:val="24"/>
          <w:szCs w:val="24"/>
        </w:rPr>
        <w:t>Н</w:t>
      </w:r>
      <w:r w:rsidR="00C415F5" w:rsidRPr="00C415F5">
        <w:rPr>
          <w:color w:val="000000"/>
          <w:sz w:val="24"/>
          <w:szCs w:val="24"/>
        </w:rPr>
        <w:t>а основании Постановления Администрации городского округа Королев Московской области № 1377-ПА от «07» декабря 2018 года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области» размер родительской платы, взимаемой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</w:t>
      </w:r>
      <w:r w:rsidR="001A55FD">
        <w:rPr>
          <w:color w:val="000000"/>
          <w:sz w:val="24"/>
          <w:szCs w:val="24"/>
        </w:rPr>
        <w:t>»</w:t>
      </w:r>
      <w:r w:rsidR="00C415F5" w:rsidRPr="00C415F5">
        <w:rPr>
          <w:color w:val="000000"/>
          <w:sz w:val="24"/>
          <w:szCs w:val="24"/>
        </w:rPr>
        <w:t xml:space="preserve"> в следующих размерах:</w:t>
      </w:r>
    </w:p>
    <w:p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в возрасте до 3 лет – 140 (сто сорок) рублей 00 копеек за 1 день посещения;</w:t>
      </w:r>
    </w:p>
    <w:p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старше 3 лет – 145 (сто сорок пять) рублей 00 копеек за 1 день посещения.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Заказчик ежемесячно вносит 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Родительская плата вносится Родителем (законным представителем) ежемесячно не 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:rsidR="003C2373" w:rsidRPr="00556854" w:rsidRDefault="0087592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56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556854">
        <w:rPr>
          <w:sz w:val="24"/>
          <w:szCs w:val="24"/>
        </w:rPr>
        <w:t xml:space="preserve">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</w:t>
      </w:r>
    </w:p>
    <w:p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lastRenderedPageBreak/>
        <w:t xml:space="preserve">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:rsidR="003C2373" w:rsidRP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третьего ребёнка и последующих детей в семье – в размере 70 процентов от среднего размера  родительской платы за присмотр и уход за детьми в ДОУ, установленного Правительством Московской области. </w:t>
      </w:r>
    </w:p>
    <w:p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2313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51231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Порядок обращения за компенсацией, е</w:t>
      </w:r>
      <w:r>
        <w:rPr>
          <w:sz w:val="24"/>
          <w:szCs w:val="24"/>
        </w:rPr>
        <w:t>ё назначение и выплата производя</w:t>
      </w:r>
      <w:r w:rsidRPr="00622B10">
        <w:rPr>
          <w:sz w:val="24"/>
          <w:szCs w:val="24"/>
        </w:rPr>
        <w:t>тся в соответствии с действующим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622B10">
        <w:rPr>
          <w:sz w:val="24"/>
          <w:szCs w:val="24"/>
        </w:rPr>
        <w:t>Московской области, гор</w:t>
      </w:r>
      <w:r>
        <w:rPr>
          <w:sz w:val="24"/>
          <w:szCs w:val="24"/>
        </w:rPr>
        <w:t>одского округа Королёв</w:t>
      </w:r>
      <w:r w:rsidRPr="00622B10">
        <w:rPr>
          <w:sz w:val="24"/>
          <w:szCs w:val="24"/>
        </w:rPr>
        <w:t xml:space="preserve"> Московской области.</w:t>
      </w:r>
    </w:p>
    <w:p w:rsidR="003C2373" w:rsidRPr="00622B10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случае нарушения Родителями обязательств по уплате родительской платы, посл</w:t>
      </w:r>
      <w:r w:rsidR="003C2373">
        <w:rPr>
          <w:sz w:val="24"/>
          <w:szCs w:val="24"/>
        </w:rPr>
        <w:t xml:space="preserve">едняя может быть взыскана </w:t>
      </w:r>
      <w:r w:rsidR="003C2373" w:rsidRPr="00622B10">
        <w:rPr>
          <w:sz w:val="24"/>
          <w:szCs w:val="24"/>
        </w:rPr>
        <w:t>с Родителей в порядке, предусмотренном действующим законодательством.</w:t>
      </w:r>
    </w:p>
    <w:p w:rsidR="003C2373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 xml:space="preserve">Льготы по родительской плате </w:t>
      </w:r>
      <w:r w:rsidR="003C2373" w:rsidRPr="00000C0A">
        <w:rPr>
          <w:sz w:val="24"/>
          <w:szCs w:val="24"/>
        </w:rPr>
        <w:t xml:space="preserve">за присмотр и уход за ребёнком в ДОУ </w:t>
      </w:r>
      <w:r w:rsidR="003C2373" w:rsidRPr="00622B10">
        <w:rPr>
          <w:sz w:val="24"/>
          <w:szCs w:val="24"/>
        </w:rPr>
        <w:t>предоставляются в соответствии с действующим законодат</w:t>
      </w:r>
      <w:r w:rsidR="003C2373">
        <w:rPr>
          <w:sz w:val="24"/>
          <w:szCs w:val="24"/>
        </w:rPr>
        <w:t xml:space="preserve">ельством Российской Федерации, Московской области, </w:t>
      </w:r>
      <w:r w:rsidR="003C2373" w:rsidRPr="00464715">
        <w:rPr>
          <w:sz w:val="24"/>
          <w:szCs w:val="24"/>
        </w:rPr>
        <w:t xml:space="preserve">городского округа Королёв </w:t>
      </w:r>
      <w:r w:rsidR="003C2373" w:rsidRPr="00622B10">
        <w:rPr>
          <w:sz w:val="24"/>
          <w:szCs w:val="24"/>
        </w:rPr>
        <w:t>Московской области.</w:t>
      </w:r>
    </w:p>
    <w:p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 xml:space="preserve">Родительская плата за </w:t>
      </w:r>
      <w:r w:rsidR="003C2373" w:rsidRPr="00464715">
        <w:rPr>
          <w:sz w:val="24"/>
          <w:szCs w:val="24"/>
        </w:rPr>
        <w:t>присмотр и уход</w:t>
      </w:r>
      <w:r w:rsidR="003C2373" w:rsidRPr="00622B10"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>за ребёнком</w:t>
      </w:r>
      <w:r w:rsidR="003C2373" w:rsidRPr="00622B10">
        <w:rPr>
          <w:sz w:val="24"/>
          <w:szCs w:val="24"/>
        </w:rPr>
        <w:t xml:space="preserve"> в ДОУ может производиться из</w:t>
      </w:r>
      <w:r w:rsidR="003C2373">
        <w:rPr>
          <w:sz w:val="24"/>
          <w:szCs w:val="24"/>
        </w:rPr>
        <w:t xml:space="preserve"> средств (части </w:t>
      </w:r>
      <w:r w:rsidR="003C2373" w:rsidRPr="00622B10">
        <w:rPr>
          <w:sz w:val="24"/>
          <w:szCs w:val="24"/>
        </w:rPr>
        <w:t>средств)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материнского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(семейного) капитала</w:t>
      </w:r>
      <w:r w:rsidR="003C2373" w:rsidRPr="00622B10">
        <w:rPr>
          <w:color w:val="7030A0"/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соответствии с действующим законодательством Российской Федерации.</w:t>
      </w:r>
    </w:p>
    <w:p w:rsidR="0077769F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:rsidR="00F34576" w:rsidRPr="00C55E16" w:rsidRDefault="0030547A" w:rsidP="00C55E16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4.2.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оказывать дополнительные платные образовательные услуги</w:t>
      </w:r>
      <w:r w:rsidRPr="0030547A">
        <w:rPr>
          <w:spacing w:val="-3"/>
          <w:sz w:val="24"/>
          <w:szCs w:val="24"/>
          <w:lang w:eastAsia="ru-RU"/>
        </w:rPr>
        <w:t xml:space="preserve">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туристско-краеведческая, социально-педагогическая.</w:t>
      </w:r>
    </w:p>
    <w:p w:rsidR="0030547A" w:rsidRPr="0030547A" w:rsidRDefault="0030547A" w:rsidP="00885DE6">
      <w:pPr>
        <w:tabs>
          <w:tab w:val="left" w:pos="0"/>
          <w:tab w:val="left" w:pos="36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  <w:lang w:eastAsia="ru-RU"/>
        </w:rPr>
        <w:t>4.3.</w:t>
      </w:r>
      <w:r w:rsidR="003641E8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326C86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бисероплетению, лепке, тестопластике,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30547A">
        <w:t xml:space="preserve"> </w:t>
      </w:r>
      <w:r w:rsidRPr="0030547A">
        <w:rPr>
          <w:sz w:val="24"/>
          <w:szCs w:val="24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здоровьесбережение,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30547A">
        <w:rPr>
          <w:sz w:val="24"/>
          <w:szCs w:val="24"/>
          <w:lang w:eastAsia="zh-CN"/>
        </w:rPr>
        <w:t>посещение групп в выходные и праздничные дни, а также дежурных групп (групп, работающих  в будние дни после 18:45);</w:t>
      </w:r>
      <w:r w:rsidRPr="0030547A">
        <w:rPr>
          <w:sz w:val="24"/>
          <w:szCs w:val="24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4.4.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lastRenderedPageBreak/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4.5.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>оговора к любому из родителей, подписавшему  настоящий Договор.</w:t>
      </w:r>
    </w:p>
    <w:p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достижении согласия спор может быть вынесен на разрешение Учредителя,  или в ином порядке, предусмотренном действующим законодательством Российской Федерации.</w:t>
      </w:r>
    </w:p>
    <w:p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:rsidR="006B6D61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составлен в двух экземплярах: один экземпляр хранится в ДОУ в личном деле обучающегося, другой – у Родителя (законного представителя).</w:t>
      </w:r>
    </w:p>
    <w:p w:rsidR="00C2399F" w:rsidRDefault="00C2399F" w:rsidP="00812091">
      <w:pPr>
        <w:contextualSpacing/>
        <w:rPr>
          <w:b/>
          <w:sz w:val="24"/>
          <w:szCs w:val="24"/>
        </w:rPr>
      </w:pPr>
    </w:p>
    <w:p w:rsidR="00812091" w:rsidRPr="00C11A19" w:rsidRDefault="00812091" w:rsidP="00C55E16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2399F" w:rsidRPr="00C11A19" w:rsidRDefault="00812091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:rsidR="00C2399F" w:rsidRDefault="001D404F" w:rsidP="00C55E16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lastRenderedPageBreak/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Родительская общественность на добровольной основе может оказывать помощь в благоустройстве территории и детского сада, оформлении  помещений ДОУ, расчистке прогулочных  участков от листвы и снега, мытье окон;  развитии материально-технической базы ДОУ.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ДОУ несёт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ДОУ не несёт ответственности за сохранность тех личных вещей обучающегося, наличие которых (в рамках образовательного процесса) не является обязательным, а именно: мобильных телефонов, драгоценных украшений, игрушек, принесённых из дома, интерактивных игр и др.</w:t>
      </w:r>
    </w:p>
    <w:p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 считается полученным с момента подписания настоящего Договора.</w:t>
      </w:r>
    </w:p>
    <w:p w:rsid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8.5.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 xml:space="preserve"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 </w:t>
      </w:r>
    </w:p>
    <w:p w:rsidR="006B6D61" w:rsidRPr="001D404F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:rsidR="003E796F" w:rsidRP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E796F" w:rsidRPr="003E796F" w:rsidTr="005E29AF">
        <w:tc>
          <w:tcPr>
            <w:tcW w:w="10314" w:type="dxa"/>
            <w:gridSpan w:val="2"/>
            <w:shd w:val="clear" w:color="auto" w:fill="auto"/>
          </w:tcPr>
          <w:p w:rsidR="003E796F" w:rsidRPr="00BE2BB9" w:rsidRDefault="003E796F" w:rsidP="003E796F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  <w:p w:rsidR="003E796F" w:rsidRPr="00BE2BB9" w:rsidRDefault="003E796F" w:rsidP="00BE2BB9">
            <w:pPr>
              <w:ind w:firstLine="321"/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Исполнитель - Муниципальное бюджетное дошкольное образовательное учреждение городского округа Королёв Московской области «Детский</w:t>
            </w:r>
            <w:r w:rsidR="00BE2BB9">
              <w:rPr>
                <w:sz w:val="24"/>
                <w:szCs w:val="24"/>
              </w:rPr>
              <w:t xml:space="preserve"> сад комбинированного вида </w:t>
            </w:r>
            <w:r w:rsidRPr="00BE2BB9">
              <w:rPr>
                <w:sz w:val="24"/>
                <w:szCs w:val="24"/>
              </w:rPr>
              <w:t xml:space="preserve">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 xml:space="preserve"> «</w:t>
            </w:r>
            <w:r w:rsidR="00434C41" w:rsidRPr="00BE2BB9">
              <w:rPr>
                <w:sz w:val="24"/>
                <w:szCs w:val="24"/>
              </w:rPr>
              <w:t>Родничок</w:t>
            </w:r>
            <w:r w:rsidRPr="00BE2BB9">
              <w:rPr>
                <w:sz w:val="24"/>
                <w:szCs w:val="24"/>
              </w:rPr>
              <w:t xml:space="preserve">» (МБДОУ «Детский сад 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»)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Место нахождения Учреждения: 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  <w:r w:rsidRPr="00BE2BB9">
              <w:rPr>
                <w:sz w:val="24"/>
                <w:szCs w:val="24"/>
              </w:rPr>
              <w:t xml:space="preserve">                  </w:t>
            </w:r>
          </w:p>
          <w:p w:rsidR="007F2641" w:rsidRDefault="007F2641" w:rsidP="003E79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8-495-511-49-56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</w:p>
          <w:p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Реквизиты для перечисления родительской платы за присмотр и уход за ребёнком в ДОУ</w:t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(в том числе для  перечисления средств МСК территориальным органом ПФР):</w:t>
            </w:r>
          </w:p>
          <w:p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образовательного учреждения: </w:t>
            </w:r>
          </w:p>
          <w:p w:rsidR="003E796F" w:rsidRPr="00BE2BB9" w:rsidRDefault="003E796F" w:rsidP="005D12FC">
            <w:pPr>
              <w:suppressAutoHyphens w:val="0"/>
              <w:ind w:hanging="1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Родничок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» (МБДОУ «Детский сад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Получатель:</w:t>
            </w:r>
          </w:p>
          <w:p w:rsidR="00360523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ИНН 5018045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393</w:t>
            </w:r>
            <w:r w:rsidR="00227770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КПП 501801001</w:t>
            </w:r>
          </w:p>
          <w:p w:rsidR="003E796F" w:rsidRPr="00BE2BB9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1025002035464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Банк получателя: </w:t>
            </w:r>
          </w:p>
          <w:p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 xml:space="preserve">ГУ  БАНКА  РОССИИ  ПО  ЦФО </w:t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БИК  044525000</w:t>
            </w:r>
          </w:p>
          <w:p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>УФК по Московской области (Детский сад №1, л/с 20904Р45020)</w:t>
            </w:r>
          </w:p>
          <w:p w:rsidR="00C55E16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ОКТМО </w:t>
            </w:r>
            <w:r w:rsidR="00C55E16" w:rsidRPr="00C55E16">
              <w:rPr>
                <w:rFonts w:eastAsia="Calibri"/>
                <w:sz w:val="24"/>
                <w:szCs w:val="24"/>
                <w:lang w:eastAsia="en-US"/>
              </w:rPr>
              <w:t>46734000</w:t>
            </w:r>
            <w:r w:rsidR="00C55E1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р/счет  </w:t>
            </w:r>
            <w:r w:rsidR="005C3C04" w:rsidRPr="005C3C04">
              <w:rPr>
                <w:rFonts w:eastAsia="Calibri"/>
                <w:sz w:val="24"/>
                <w:szCs w:val="24"/>
                <w:lang w:eastAsia="en-US"/>
              </w:rPr>
              <w:t>40701810145251002154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КБК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  <w:t>00000000000000000130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27770" w:rsidRDefault="00227770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:rsidR="00802CE6" w:rsidRDefault="00802CE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:rsidR="00C55E16" w:rsidRDefault="00C55E1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96F" w:rsidRPr="00BE2BB9" w:rsidRDefault="003E796F" w:rsidP="00360523">
            <w:pPr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Заведующий  МБДОУ «Детский сад № </w:t>
            </w:r>
            <w:r w:rsidR="00360523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 w:rsidR="00227770">
              <w:rPr>
                <w:sz w:val="24"/>
                <w:szCs w:val="24"/>
              </w:rPr>
              <w:t xml:space="preserve"> ________________О.</w:t>
            </w:r>
            <w:r w:rsidR="00360523">
              <w:rPr>
                <w:sz w:val="24"/>
                <w:szCs w:val="24"/>
              </w:rPr>
              <w:t>Е. Старчикова</w:t>
            </w:r>
          </w:p>
          <w:p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C55E16" w:rsidRDefault="00C55E16" w:rsidP="003E796F">
            <w:pPr>
              <w:contextualSpacing/>
              <w:rPr>
                <w:sz w:val="24"/>
                <w:szCs w:val="24"/>
              </w:rPr>
            </w:pPr>
          </w:p>
          <w:p w:rsidR="00C55E16" w:rsidRPr="00BE2BB9" w:rsidRDefault="00C55E16" w:rsidP="003E796F">
            <w:pPr>
              <w:contextualSpacing/>
              <w:rPr>
                <w:sz w:val="24"/>
                <w:szCs w:val="24"/>
              </w:rPr>
            </w:pPr>
          </w:p>
          <w:p w:rsidR="005C3C04" w:rsidRDefault="005C3C0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lastRenderedPageBreak/>
      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      </w:r>
            <w:r w:rsidRPr="00BE2BB9">
              <w:t xml:space="preserve"> </w:t>
            </w:r>
            <w:r w:rsidRPr="00BE2BB9">
              <w:rPr>
                <w:sz w:val="24"/>
                <w:szCs w:val="24"/>
              </w:rPr>
      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      </w:r>
          </w:p>
          <w:p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                Дата ознакомления  "____" ____________20____ года </w:t>
            </w:r>
          </w:p>
          <w:p w:rsidR="003E796F" w:rsidRPr="00BE2BB9" w:rsidRDefault="003E796F" w:rsidP="003E796F">
            <w:pPr>
              <w:tabs>
                <w:tab w:val="left" w:pos="850"/>
              </w:tabs>
              <w:ind w:firstLine="370"/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Подпись ________________  </w:t>
            </w:r>
            <w:r w:rsidR="00360523">
              <w:rPr>
                <w:sz w:val="24"/>
                <w:szCs w:val="24"/>
              </w:rPr>
              <w:t xml:space="preserve">       </w:t>
            </w:r>
            <w:r w:rsidRPr="00BE2BB9">
              <w:rPr>
                <w:sz w:val="24"/>
                <w:szCs w:val="24"/>
              </w:rPr>
              <w:t xml:space="preserve"> ____________________________________</w:t>
            </w:r>
          </w:p>
          <w:p w:rsidR="003E796F" w:rsidRPr="00360523" w:rsidRDefault="003E796F" w:rsidP="003E796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360523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(расшифровка подписи)</w:t>
            </w:r>
          </w:p>
          <w:p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D0E4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="003D0E49" w:rsidRPr="001D404F">
              <w:rPr>
                <w:sz w:val="24"/>
                <w:szCs w:val="24"/>
              </w:rPr>
              <w:t>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</w:t>
            </w:r>
            <w:r>
              <w:rPr>
                <w:sz w:val="24"/>
                <w:szCs w:val="24"/>
              </w:rPr>
              <w:t xml:space="preserve">лнением уставной деятельности, </w:t>
            </w:r>
            <w:r w:rsidR="003D0E49" w:rsidRPr="001D404F">
              <w:rPr>
                <w:sz w:val="24"/>
                <w:szCs w:val="24"/>
              </w:rPr>
              <w:t>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      </w:r>
          </w:p>
          <w:p w:rsidR="0013598B" w:rsidRPr="00BE2BB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96F" w:rsidRPr="003E796F" w:rsidTr="005E29AF">
        <w:tc>
          <w:tcPr>
            <w:tcW w:w="5211" w:type="dxa"/>
            <w:shd w:val="clear" w:color="auto" w:fill="auto"/>
          </w:tcPr>
          <w:p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lastRenderedPageBreak/>
              <w:t>Заказчик - Родители (законные представители)</w:t>
            </w:r>
          </w:p>
          <w:p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Фамилия </w:t>
            </w: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</w:rPr>
              <w:t xml:space="preserve"> </w:t>
            </w:r>
            <w:r w:rsidRPr="00B120DE">
              <w:rPr>
                <w:i/>
                <w:color w:val="000000"/>
                <w:sz w:val="16"/>
                <w:szCs w:val="16"/>
              </w:rPr>
              <w:t xml:space="preserve">Имя </w:t>
            </w:r>
            <w:r w:rsidRPr="00B120DE">
              <w:rPr>
                <w:i/>
                <w:sz w:val="24"/>
                <w:szCs w:val="24"/>
              </w:rPr>
              <w:t>________________________________________</w:t>
            </w:r>
          </w:p>
          <w:p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>Отчество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 Фамилия</w:t>
            </w:r>
            <w:r w:rsidRPr="003E796F">
              <w:rPr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 xml:space="preserve"> Имя</w:t>
            </w:r>
            <w:r w:rsidRPr="003E796F">
              <w:rPr>
                <w:color w:val="000000"/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717233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717233">
              <w:rPr>
                <w:i/>
                <w:color w:val="000000"/>
                <w:sz w:val="16"/>
                <w:szCs w:val="16"/>
              </w:rPr>
              <w:t>Отчество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 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</w:t>
            </w:r>
          </w:p>
          <w:p w:rsidR="00802CE6" w:rsidRDefault="00802CE6" w:rsidP="003E796F">
            <w:pPr>
              <w:contextualSpacing/>
              <w:rPr>
                <w:sz w:val="24"/>
                <w:szCs w:val="24"/>
              </w:rPr>
            </w:pPr>
          </w:p>
          <w:p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</w:t>
            </w:r>
          </w:p>
        </w:tc>
      </w:tr>
    </w:tbl>
    <w:p w:rsidR="003E796F" w:rsidRPr="003E796F" w:rsidRDefault="003E796F" w:rsidP="003E796F">
      <w:pPr>
        <w:shd w:val="clear" w:color="auto" w:fill="FFFFFF"/>
        <w:suppressAutoHyphens w:val="0"/>
        <w:spacing w:before="6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Экземпляр  настоящего Договора на руки получил(а), с условиями настоящего Договора полностью согласен(на):</w:t>
      </w:r>
    </w:p>
    <w:p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:rsidR="003E796F" w:rsidRPr="003E796F" w:rsidRDefault="003E796F" w:rsidP="00802CE6">
      <w:pPr>
        <w:contextualSpacing/>
        <w:jc w:val="both"/>
        <w:rPr>
          <w:color w:val="000000"/>
          <w:sz w:val="16"/>
          <w:szCs w:val="16"/>
          <w:lang w:eastAsia="ru-RU"/>
        </w:rPr>
      </w:pPr>
      <w:r w:rsidRPr="003E79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0A3E" w:rsidRPr="007D0A3E">
        <w:rPr>
          <w:i/>
          <w:sz w:val="16"/>
          <w:szCs w:val="16"/>
        </w:rPr>
        <w:t xml:space="preserve">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sectPr w:rsidR="003E796F" w:rsidRPr="003E796F" w:rsidSect="0080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D0" w:rsidRDefault="004637D0" w:rsidP="00853B01">
      <w:r>
        <w:separator/>
      </w:r>
    </w:p>
  </w:endnote>
  <w:endnote w:type="continuationSeparator" w:id="0">
    <w:p w:rsidR="004637D0" w:rsidRDefault="004637D0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07949"/>
      <w:docPartObj>
        <w:docPartGallery w:val="Page Numbers (Bottom of Page)"/>
        <w:docPartUnique/>
      </w:docPartObj>
    </w:sdtPr>
    <w:sdtEndPr/>
    <w:sdtContent>
      <w:p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18">
          <w:rPr>
            <w:noProof/>
          </w:rPr>
          <w:t>1</w:t>
        </w:r>
        <w:r>
          <w:fldChar w:fldCharType="end"/>
        </w:r>
      </w:p>
    </w:sdtContent>
  </w:sdt>
  <w:p w:rsidR="00853B01" w:rsidRDefault="00853B0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D0" w:rsidRDefault="004637D0" w:rsidP="00853B01">
      <w:r>
        <w:separator/>
      </w:r>
    </w:p>
  </w:footnote>
  <w:footnote w:type="continuationSeparator" w:id="0">
    <w:p w:rsidR="004637D0" w:rsidRDefault="004637D0" w:rsidP="008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D4" w:rsidRDefault="00734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B"/>
    <w:rsid w:val="00030D9C"/>
    <w:rsid w:val="00044CF1"/>
    <w:rsid w:val="00075AF6"/>
    <w:rsid w:val="00077D7B"/>
    <w:rsid w:val="000C4672"/>
    <w:rsid w:val="000F4384"/>
    <w:rsid w:val="0011513C"/>
    <w:rsid w:val="001152E1"/>
    <w:rsid w:val="00134E5D"/>
    <w:rsid w:val="0013598B"/>
    <w:rsid w:val="001434F9"/>
    <w:rsid w:val="00192A16"/>
    <w:rsid w:val="00197A24"/>
    <w:rsid w:val="001A55FD"/>
    <w:rsid w:val="001C177A"/>
    <w:rsid w:val="001C2872"/>
    <w:rsid w:val="001C4537"/>
    <w:rsid w:val="001D3471"/>
    <w:rsid w:val="001D404F"/>
    <w:rsid w:val="002115FD"/>
    <w:rsid w:val="00227770"/>
    <w:rsid w:val="0022782C"/>
    <w:rsid w:val="00227A5E"/>
    <w:rsid w:val="00232A18"/>
    <w:rsid w:val="00235C87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B44FD"/>
    <w:rsid w:val="003C2373"/>
    <w:rsid w:val="003D0E49"/>
    <w:rsid w:val="003D66C4"/>
    <w:rsid w:val="003E796F"/>
    <w:rsid w:val="003F59D2"/>
    <w:rsid w:val="0040672D"/>
    <w:rsid w:val="0042426D"/>
    <w:rsid w:val="00434C41"/>
    <w:rsid w:val="004637D0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C151B"/>
    <w:rsid w:val="005C3C04"/>
    <w:rsid w:val="005D12FC"/>
    <w:rsid w:val="005D2446"/>
    <w:rsid w:val="00610796"/>
    <w:rsid w:val="00651ED7"/>
    <w:rsid w:val="0066426D"/>
    <w:rsid w:val="00670E65"/>
    <w:rsid w:val="0069781B"/>
    <w:rsid w:val="006A1873"/>
    <w:rsid w:val="006B6C9E"/>
    <w:rsid w:val="006B6D61"/>
    <w:rsid w:val="006F3A36"/>
    <w:rsid w:val="00717233"/>
    <w:rsid w:val="007340D4"/>
    <w:rsid w:val="007577F6"/>
    <w:rsid w:val="0077769F"/>
    <w:rsid w:val="007A22F3"/>
    <w:rsid w:val="007B6108"/>
    <w:rsid w:val="007D0A3E"/>
    <w:rsid w:val="007D2BC2"/>
    <w:rsid w:val="007E5602"/>
    <w:rsid w:val="007E6EF2"/>
    <w:rsid w:val="007F2641"/>
    <w:rsid w:val="00802CE6"/>
    <w:rsid w:val="008076E3"/>
    <w:rsid w:val="00812091"/>
    <w:rsid w:val="00822816"/>
    <w:rsid w:val="00826222"/>
    <w:rsid w:val="00842DC2"/>
    <w:rsid w:val="00845123"/>
    <w:rsid w:val="00853B01"/>
    <w:rsid w:val="00865E5A"/>
    <w:rsid w:val="00875923"/>
    <w:rsid w:val="00876737"/>
    <w:rsid w:val="00877EED"/>
    <w:rsid w:val="00885DE6"/>
    <w:rsid w:val="008C14AB"/>
    <w:rsid w:val="00951B8E"/>
    <w:rsid w:val="009764B5"/>
    <w:rsid w:val="0097654A"/>
    <w:rsid w:val="009952FD"/>
    <w:rsid w:val="00995BAC"/>
    <w:rsid w:val="009A0438"/>
    <w:rsid w:val="009C473A"/>
    <w:rsid w:val="009C7A17"/>
    <w:rsid w:val="00A72195"/>
    <w:rsid w:val="00AF1BFB"/>
    <w:rsid w:val="00B120DE"/>
    <w:rsid w:val="00B129EE"/>
    <w:rsid w:val="00B32ADB"/>
    <w:rsid w:val="00B91236"/>
    <w:rsid w:val="00BE2BB9"/>
    <w:rsid w:val="00C04EB9"/>
    <w:rsid w:val="00C2073C"/>
    <w:rsid w:val="00C2399F"/>
    <w:rsid w:val="00C24A81"/>
    <w:rsid w:val="00C332AA"/>
    <w:rsid w:val="00C415F5"/>
    <w:rsid w:val="00C523D5"/>
    <w:rsid w:val="00C55E16"/>
    <w:rsid w:val="00C85A76"/>
    <w:rsid w:val="00CA7E03"/>
    <w:rsid w:val="00CE4C34"/>
    <w:rsid w:val="00CE76AF"/>
    <w:rsid w:val="00CF4428"/>
    <w:rsid w:val="00D05518"/>
    <w:rsid w:val="00D357A6"/>
    <w:rsid w:val="00D71FF0"/>
    <w:rsid w:val="00D77FBB"/>
    <w:rsid w:val="00D874D7"/>
    <w:rsid w:val="00DA1EEF"/>
    <w:rsid w:val="00DA66CB"/>
    <w:rsid w:val="00DC5DE3"/>
    <w:rsid w:val="00DC60BB"/>
    <w:rsid w:val="00DE5C2B"/>
    <w:rsid w:val="00E01ECA"/>
    <w:rsid w:val="00E244DB"/>
    <w:rsid w:val="00E430BF"/>
    <w:rsid w:val="00E43576"/>
    <w:rsid w:val="00E52BB4"/>
    <w:rsid w:val="00E56900"/>
    <w:rsid w:val="00E610C1"/>
    <w:rsid w:val="00E74168"/>
    <w:rsid w:val="00E8028E"/>
    <w:rsid w:val="00E93D69"/>
    <w:rsid w:val="00E96C82"/>
    <w:rsid w:val="00EB024F"/>
    <w:rsid w:val="00EE5CB9"/>
    <w:rsid w:val="00F153CD"/>
    <w:rsid w:val="00F21A64"/>
    <w:rsid w:val="00F34576"/>
    <w:rsid w:val="00F35A44"/>
    <w:rsid w:val="00F46A06"/>
    <w:rsid w:val="00F6503A"/>
    <w:rsid w:val="00FA51A2"/>
    <w:rsid w:val="00FB41D3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8E74-BA68-43BF-B5BD-1CC8357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Windows User</cp:lastModifiedBy>
  <cp:revision>2</cp:revision>
  <cp:lastPrinted>2017-07-13T07:37:00Z</cp:lastPrinted>
  <dcterms:created xsi:type="dcterms:W3CDTF">2019-04-05T12:50:00Z</dcterms:created>
  <dcterms:modified xsi:type="dcterms:W3CDTF">2019-04-05T12:50:00Z</dcterms:modified>
</cp:coreProperties>
</file>